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F" w:rsidRDefault="000C50FF" w:rsidP="000C50F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11.04</w:t>
      </w:r>
      <w:r>
        <w:rPr>
          <w:rFonts w:ascii="Arial" w:hAnsi="Arial" w:cs="Arial"/>
          <w:sz w:val="22"/>
          <w:szCs w:val="22"/>
        </w:rPr>
        <w:t>.2024</w:t>
      </w:r>
    </w:p>
    <w:p w:rsidR="000C50FF" w:rsidRDefault="000C50FF" w:rsidP="000C50F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:rsidR="000C50FF" w:rsidRDefault="000C50FF" w:rsidP="000C50FF">
      <w:pPr>
        <w:pStyle w:val="Default"/>
        <w:rPr>
          <w:rFonts w:ascii="Arial" w:hAnsi="Arial" w:cs="Arial"/>
          <w:b/>
          <w:sz w:val="22"/>
          <w:szCs w:val="22"/>
        </w:rPr>
      </w:pPr>
    </w:p>
    <w:p w:rsidR="000C50FF" w:rsidRDefault="000C50FF" w:rsidP="000C50F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Nr 2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/2024</w:t>
      </w:r>
    </w:p>
    <w:p w:rsidR="000C50FF" w:rsidRDefault="000C50FF" w:rsidP="000C50F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ogłasza nabór kandydata  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”,                                 44-270 Rybnik,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psychologa </w:t>
      </w:r>
    </w:p>
    <w:p w:rsidR="000C50FF" w:rsidRDefault="000C50FF" w:rsidP="000C50F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0C50FF" w:rsidRDefault="000C50FF" w:rsidP="000C50FF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</w:p>
    <w:p w:rsidR="000C50FF" w:rsidRDefault="000C50FF" w:rsidP="000C50FF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:rsidR="000C50FF" w:rsidRDefault="000C50FF" w:rsidP="000C50FF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”,                                                      </w:t>
      </w:r>
    </w:p>
    <w:p w:rsidR="000C50FF" w:rsidRDefault="000C50FF" w:rsidP="000C50FF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:rsidR="000C50FF" w:rsidRDefault="000C50FF" w:rsidP="000C50FF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wykształcenie wyższe   na kierunku: psychologia, </w:t>
      </w:r>
    </w:p>
    <w:p w:rsidR="000C50FF" w:rsidRDefault="000C50FF" w:rsidP="000C50F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ustaw:  o pomocy społecznej,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</w:t>
      </w:r>
      <w:r w:rsidR="001E700B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i/>
          <w:iCs/>
          <w:sz w:val="22"/>
          <w:szCs w:val="22"/>
        </w:rPr>
        <w:t>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C50FF" w:rsidRDefault="000C50FF" w:rsidP="000C50FF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 sprawie   środowiskowych domów samopomocy,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</w:t>
      </w:r>
    </w:p>
    <w:p w:rsidR="000C50FF" w:rsidRDefault="000C50FF" w:rsidP="000C50FF">
      <w:pPr>
        <w:pStyle w:val="Default"/>
        <w:numPr>
          <w:ilvl w:val="0"/>
          <w:numId w:val="3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 najmniej trzymiesięczne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doświadczenie zawodowe w pracy z osobami                   z zaburzeniami psychicznymi potwierdzone zaświadczeniem, </w:t>
      </w:r>
    </w:p>
    <w:p w:rsidR="000C50FF" w:rsidRDefault="000C50FF" w:rsidP="000C50FF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:rsidR="000C50FF" w:rsidRDefault="000C50FF" w:rsidP="000C50FF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:rsidR="000C50FF" w:rsidRDefault="000C50FF" w:rsidP="000C50FF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:rsidR="000C50FF" w:rsidRDefault="000C50FF" w:rsidP="000C50FF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:rsidR="000C50FF" w:rsidRDefault="000C50FF" w:rsidP="000C50FF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:rsidR="000C50FF" w:rsidRDefault="000C50FF" w:rsidP="000C50FF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:rsidR="000C50FF" w:rsidRDefault="000C50FF" w:rsidP="000C50FF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:rsidR="000C50FF" w:rsidRDefault="000C50FF" w:rsidP="000C50FF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:rsidR="000C50FF" w:rsidRDefault="000C50FF" w:rsidP="000C50FF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Osoba, która nie spełnia wszystkich wymogów formalnych nie zostanie</w:t>
      </w:r>
    </w:p>
    <w:p w:rsidR="000C50FF" w:rsidRDefault="000C50FF" w:rsidP="000C50F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dopuszczona do udziału w postępowaniu.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:rsidR="000C50FF" w:rsidRDefault="000C50FF" w:rsidP="000C50F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preferowane dodatkowe szkolenia, kursy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itp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kierunku: psychologia,                        </w:t>
      </w:r>
    </w:p>
    <w:p w:rsidR="000C50FF" w:rsidRDefault="000C50FF" w:rsidP="000C50F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preferowana wiedza specjalistyczna w zakresie zaburzeń psychicznych, psychoterapia</w:t>
      </w:r>
    </w:p>
    <w:p w:rsidR="000C50FF" w:rsidRDefault="000C50FF" w:rsidP="000C50F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umiejętność w pracy w zespole </w:t>
      </w:r>
    </w:p>
    <w:p w:rsidR="000C50FF" w:rsidRDefault="000C50FF" w:rsidP="000C50F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0C50FF" w:rsidRDefault="000C50FF" w:rsidP="000C50FF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z osobami                                                    </w:t>
      </w:r>
    </w:p>
    <w:p w:rsidR="000C50FF" w:rsidRDefault="000C50FF" w:rsidP="000C50FF">
      <w:pPr>
        <w:pStyle w:val="Default"/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niepełnosprawnymi,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C50FF" w:rsidRDefault="000C50FF" w:rsidP="000C50F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Zakres zadań wykonywanych na stanowiskach: </w:t>
      </w:r>
    </w:p>
    <w:p w:rsidR="000C50FF" w:rsidRDefault="000C50FF" w:rsidP="000C50FF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prowadzenie grup wsparcia</w:t>
      </w:r>
    </w:p>
    <w:p w:rsidR="000C50FF" w:rsidRDefault="000C50FF" w:rsidP="000C50FF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psychoedukacja </w:t>
      </w:r>
    </w:p>
    <w:p w:rsidR="000C50FF" w:rsidRDefault="000C50FF" w:rsidP="000C50FF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poradnictwa psychologicznego</w:t>
      </w:r>
    </w:p>
    <w:p w:rsidR="000C50FF" w:rsidRDefault="000C50FF" w:rsidP="000C50FF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terapia indywidualna </w:t>
      </w:r>
    </w:p>
    <w:p w:rsidR="000C50FF" w:rsidRDefault="000C50FF" w:rsidP="000C50FF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terapia grupowa</w:t>
      </w:r>
    </w:p>
    <w:p w:rsidR="000C50FF" w:rsidRDefault="000C50FF" w:rsidP="000C50FF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 treningów  umiejętności społecznych</w:t>
      </w:r>
    </w:p>
    <w:p w:rsidR="000C50FF" w:rsidRDefault="000C50FF" w:rsidP="000C50FF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 załatwianiu spraw urzędowych</w:t>
      </w:r>
    </w:p>
    <w:p w:rsidR="000C50FF" w:rsidRDefault="000C50FF" w:rsidP="000C50FF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pełnienie funkcji asystenta  prowadzącego dla wyznaczonej grupy uczestników </w:t>
      </w:r>
    </w:p>
    <w:p w:rsidR="000C50FF" w:rsidRDefault="000C50FF" w:rsidP="000C50FF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poradnictwo i współpraca z rodzinami  uczestników</w:t>
      </w:r>
    </w:p>
    <w:p w:rsidR="000C50FF" w:rsidRDefault="000C50FF" w:rsidP="000C50FF">
      <w:pPr>
        <w:pStyle w:val="Default"/>
        <w:rPr>
          <w:sz w:val="16"/>
          <w:szCs w:val="16"/>
        </w:rPr>
      </w:pPr>
    </w:p>
    <w:p w:rsidR="000C50FF" w:rsidRDefault="000C50FF" w:rsidP="000C50F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0C50FF" w:rsidRDefault="000C50FF" w:rsidP="000C50FF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0C50FF" w:rsidRDefault="000C50FF" w:rsidP="000C50F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stanowisku  na    które prowadzony jest nabór</w:t>
      </w:r>
    </w:p>
    <w:p w:rsidR="000C50FF" w:rsidRDefault="000C50FF" w:rsidP="000C50FF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0C50FF" w:rsidRDefault="000C50FF" w:rsidP="000C50FF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0C50FF" w:rsidRDefault="000C50FF" w:rsidP="000C50F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0C50FF" w:rsidRDefault="000C50FF" w:rsidP="000C50F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0C50FF" w:rsidRDefault="000C50FF" w:rsidP="000C50FF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0C50FF" w:rsidRDefault="000C50FF" w:rsidP="000C50FF">
      <w:pPr>
        <w:pStyle w:val="Default"/>
        <w:numPr>
          <w:ilvl w:val="0"/>
          <w:numId w:val="7"/>
        </w:numPr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zaświadczenie o co najmniej trzymiesięcznym doświadczeniu  zawodowym   </w:t>
      </w:r>
    </w:p>
    <w:p w:rsidR="000C50FF" w:rsidRDefault="000C50FF" w:rsidP="000C50FF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polegającym  na  pracy z  osobami z zaburzeniami psychicznymi</w:t>
      </w:r>
    </w:p>
    <w:p w:rsidR="000C50FF" w:rsidRDefault="000C50FF" w:rsidP="000C50FF">
      <w:pPr>
        <w:pStyle w:val="Default"/>
        <w:rPr>
          <w:sz w:val="20"/>
          <w:szCs w:val="20"/>
        </w:rPr>
      </w:pPr>
    </w:p>
    <w:p w:rsidR="000C50FF" w:rsidRDefault="000C50FF" w:rsidP="000C50FF">
      <w:pPr>
        <w:pStyle w:val="Default"/>
        <w:rPr>
          <w:sz w:val="20"/>
          <w:szCs w:val="20"/>
        </w:rPr>
      </w:pPr>
    </w:p>
    <w:p w:rsidR="000C50FF" w:rsidRDefault="000C50FF" w:rsidP="000C50F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0C50FF" w:rsidRDefault="000C50FF" w:rsidP="000C50FF">
      <w:pPr>
        <w:pStyle w:val="Default"/>
        <w:rPr>
          <w:rFonts w:ascii="Arial" w:hAnsi="Arial" w:cs="Arial"/>
          <w:sz w:val="22"/>
          <w:szCs w:val="22"/>
        </w:rPr>
      </w:pPr>
    </w:p>
    <w:p w:rsidR="000C50FF" w:rsidRDefault="000C50FF" w:rsidP="000C50F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0C50FF" w:rsidRDefault="000C50FF" w:rsidP="000C50F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„Kandydat  na stanowisko psychologa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 dnia 20.05</w:t>
      </w:r>
      <w:r>
        <w:rPr>
          <w:rFonts w:ascii="Arial" w:hAnsi="Arial" w:cs="Arial"/>
          <w:b/>
          <w:bCs/>
          <w:i/>
          <w:iCs/>
          <w:sz w:val="22"/>
          <w:szCs w:val="22"/>
        </w:rPr>
        <w:t>.2024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44-270 Rybnik </w:t>
      </w:r>
    </w:p>
    <w:p w:rsidR="000C50FF" w:rsidRDefault="000C50FF" w:rsidP="000C50F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:rsidR="000C50FF" w:rsidRDefault="000C50FF" w:rsidP="000C50F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C50FF" w:rsidRDefault="000C50FF" w:rsidP="000C50F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kandydata, który spełni wymagania formalne oraz informację o wynikach naboru. Lista kandydata oraz informacja o wynikach naboru zawiera imię  i nazwisko kandydata oraz  miejsce zamieszkania w rozumieniu przepisów Kodeksu cywilnego.</w:t>
      </w:r>
    </w:p>
    <w:p w:rsidR="000C50FF" w:rsidRDefault="000C50FF" w:rsidP="000C50FF"/>
    <w:p w:rsidR="000C50FF" w:rsidRDefault="000C50FF" w:rsidP="000C50FF">
      <w:bookmarkStart w:id="0" w:name="_GoBack"/>
      <w:bookmarkEnd w:id="0"/>
    </w:p>
    <w:p w:rsidR="000C50FF" w:rsidRDefault="000C50FF" w:rsidP="000C50FF"/>
    <w:p w:rsidR="000C50FF" w:rsidRDefault="000C50FF" w:rsidP="000C50FF"/>
    <w:p w:rsidR="000C50FF" w:rsidRDefault="000C50FF" w:rsidP="000C50FF">
      <w:pPr>
        <w:spacing w:line="240" w:lineRule="auto"/>
      </w:pPr>
    </w:p>
    <w:p w:rsidR="000C50FF" w:rsidRDefault="000C50FF" w:rsidP="000C50FF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lastRenderedPageBreak/>
        <w:t xml:space="preserve">                                                                                     Załącznik nr 1 do ogłoszenia </w:t>
      </w:r>
    </w:p>
    <w:p w:rsidR="000C50FF" w:rsidRDefault="000C50FF" w:rsidP="000C50FF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lang w:eastAsia="pl-PL"/>
        </w:rPr>
        <w:t>z dn.11.04</w:t>
      </w:r>
      <w:r>
        <w:rPr>
          <w:rFonts w:ascii="Arial" w:hAnsi="Arial" w:cs="Arial"/>
          <w:bCs/>
          <w:color w:val="000000"/>
          <w:sz w:val="20"/>
          <w:lang w:eastAsia="pl-PL"/>
        </w:rPr>
        <w:t>.2024r.</w:t>
      </w:r>
    </w:p>
    <w:p w:rsidR="000C50FF" w:rsidRDefault="000C50FF" w:rsidP="000C50FF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:rsidR="000C50FF" w:rsidRDefault="000C50FF" w:rsidP="000C50FF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0C50FF" w:rsidRDefault="000C50FF" w:rsidP="000C50FF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0C50FF" w:rsidRDefault="000C50FF" w:rsidP="000C50FF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Dane kontaktowe (wskazane przez osobę ubiegającą się o zatrudnienie) 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(zawód, specjalność, stopień naukowy, tytuł zawodowy, tytuł naukowy)    </w:t>
      </w:r>
    </w:p>
    <w:p w:rsidR="000C50FF" w:rsidRDefault="000C50FF" w:rsidP="000C50FF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5. Kwalifikacje zawodowe</w:t>
      </w:r>
    </w:p>
    <w:p w:rsidR="000C50FF" w:rsidRDefault="000C50FF" w:rsidP="000C50FF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0C50FF" w:rsidRDefault="000C50FF" w:rsidP="000C50FF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0C50FF" w:rsidRDefault="000C50FF" w:rsidP="000C50FF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</w:p>
    <w:p w:rsidR="000C50FF" w:rsidRDefault="000C50FF" w:rsidP="000C50FF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Przebieg dotychczasowego zatrudnienia 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after="120" w:line="24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:rsidR="000C50FF" w:rsidRDefault="000C50FF" w:rsidP="000C50FF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7.   Dodatkowe  dane osobowe, jeżeli prawo lub obowiązek ich podania wynika z przepisów szczególnych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C50FF" w:rsidRDefault="000C50FF" w:rsidP="000C50FF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0C50FF" w:rsidRDefault="000C50FF" w:rsidP="000C50FF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0C50FF" w:rsidRDefault="000C50FF" w:rsidP="000C50FF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0C50FF" w:rsidRDefault="000C50FF" w:rsidP="000C50FF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:rsidR="000C50FF" w:rsidRDefault="000C50FF" w:rsidP="000C50FF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:rsidR="000C50FF" w:rsidRDefault="000C50FF" w:rsidP="000C50FF"/>
    <w:p w:rsidR="000C50FF" w:rsidRDefault="000C50FF" w:rsidP="000C50FF"/>
    <w:p w:rsidR="000C50FF" w:rsidRDefault="000C50FF" w:rsidP="000C50FF"/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0C50FF" w:rsidRDefault="000C50FF" w:rsidP="000C50F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Załącznik nr 2 do ogłoszenia </w:t>
      </w:r>
    </w:p>
    <w:p w:rsidR="000C50FF" w:rsidRDefault="000C50FF" w:rsidP="000C50FF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11.04</w:t>
      </w:r>
      <w:r>
        <w:rPr>
          <w:rFonts w:ascii="Arial" w:eastAsia="Times New Roman" w:hAnsi="Arial" w:cs="Arial"/>
          <w:sz w:val="20"/>
          <w:szCs w:val="20"/>
        </w:rPr>
        <w:t>.2024 r.</w:t>
      </w:r>
    </w:p>
    <w:p w:rsidR="000C50FF" w:rsidRDefault="000C50FF" w:rsidP="000C50FF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0C50FF" w:rsidRDefault="000C50FF" w:rsidP="000C50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0C50FF" w:rsidRDefault="000C50FF" w:rsidP="000C50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:rsidR="000C50FF" w:rsidRDefault="000C50FF" w:rsidP="000C50F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co najmniej trzymiesięczny  staż pracy na stanowisku psychologa który przedstawia się następująco**: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50FF" w:rsidRDefault="000C50FF" w:rsidP="000C50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50FF" w:rsidRDefault="000C50FF" w:rsidP="000C50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50FF" w:rsidRDefault="000C50FF" w:rsidP="000C50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0C50FF" w:rsidRDefault="000C50FF" w:rsidP="000C50FF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0C50FF" w:rsidRDefault="000C50FF" w:rsidP="000C50FF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:rsidR="000C50FF" w:rsidRDefault="000C50FF" w:rsidP="000C50F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:rsidR="000C50FF" w:rsidRDefault="000C50FF" w:rsidP="000C50F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:rsidR="000C50FF" w:rsidRDefault="000C50FF" w:rsidP="000C50FF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zatrudnienie w Środowiskowym Domu Samopomocy „Cogito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0C50FF" w:rsidRDefault="000C50FF" w:rsidP="000C50FF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0C50FF" w:rsidRDefault="000C50FF" w:rsidP="000C50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     i w sprawie swobodnego przepływu takich danych oraz uchylenia dyrektywy 95/46/WE (ogólne rozporządzenie o ochronie danych)”. </w:t>
      </w:r>
    </w:p>
    <w:p w:rsidR="000C50FF" w:rsidRDefault="000C50FF" w:rsidP="000C50F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0C50FF" w:rsidRDefault="000C50FF" w:rsidP="000C50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150" w:line="36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9     Zgodnie z art. 13 ust. 1i ust. 2 ogólnego rozporządzenia o ochronie danych osobowych</w:t>
      </w:r>
    </w:p>
    <w:p w:rsidR="000C50FF" w:rsidRDefault="000C50FF" w:rsidP="000C50FF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jest  Środowiskowy Dom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Rybniku, ul. Gen. Władysława Andersa 6, 44-270 Rybnik.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8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:rsidR="000C50FF" w:rsidRDefault="000C50FF" w:rsidP="000C50FF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:rsidR="000C50FF" w:rsidRDefault="000C50FF" w:rsidP="000C50FF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:rsidR="000C50FF" w:rsidRDefault="000C50FF" w:rsidP="000C50F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0C50FF" w:rsidRDefault="000C50FF" w:rsidP="000C50FF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0C50FF" w:rsidRDefault="000C50FF" w:rsidP="000C50FF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C50FF" w:rsidRDefault="000C50FF" w:rsidP="000C50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OŚWIADCZENIA DODATKOWE</w:t>
      </w: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C50FF" w:rsidRDefault="000C50FF" w:rsidP="000C50FF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>
        <w:rPr>
          <w:rFonts w:ascii="Arial" w:eastAsia="Times New Roman" w:hAnsi="Arial" w:cs="Arial"/>
          <w:sz w:val="20"/>
          <w:szCs w:val="20"/>
        </w:rPr>
        <w:t xml:space="preserve">przepisów ustaw:  o pomocy społecznej, rozporządzenia </w:t>
      </w:r>
      <w:proofErr w:type="spellStart"/>
      <w:r>
        <w:rPr>
          <w:rFonts w:ascii="Arial" w:eastAsia="Times New Roman" w:hAnsi="Arial" w:cs="Arial"/>
          <w:sz w:val="20"/>
          <w:szCs w:val="20"/>
        </w:rPr>
        <w:t>MRPiPS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sprawie środowiskowych domów samopomocy.</w:t>
      </w:r>
    </w:p>
    <w:p w:rsidR="000C50FF" w:rsidRDefault="000C50FF" w:rsidP="000C50FF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0C50FF" w:rsidRDefault="000C50FF" w:rsidP="000C50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0C50FF" w:rsidRDefault="000C50FF" w:rsidP="000C50FF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920FEA" w:rsidRDefault="00920FEA"/>
    <w:sectPr w:rsidR="0092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C4313D"/>
    <w:multiLevelType w:val="hybridMultilevel"/>
    <w:tmpl w:val="6F069D0E"/>
    <w:lvl w:ilvl="0" w:tplc="065428B0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3D6"/>
    <w:multiLevelType w:val="hybridMultilevel"/>
    <w:tmpl w:val="5DD07E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F"/>
    <w:rsid w:val="000C50FF"/>
    <w:rsid w:val="001E700B"/>
    <w:rsid w:val="00737511"/>
    <w:rsid w:val="00920FEA"/>
    <w:rsid w:val="00B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039C-ADAB-4949-82B9-78AC9405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0F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50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50FF"/>
    <w:pPr>
      <w:ind w:left="720"/>
      <w:contextualSpacing/>
    </w:pPr>
  </w:style>
  <w:style w:type="paragraph" w:customStyle="1" w:styleId="Default">
    <w:name w:val="Default"/>
    <w:rsid w:val="000C50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mariusz.karc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3</cp:revision>
  <cp:lastPrinted>2024-04-11T07:55:00Z</cp:lastPrinted>
  <dcterms:created xsi:type="dcterms:W3CDTF">2024-04-11T07:23:00Z</dcterms:created>
  <dcterms:modified xsi:type="dcterms:W3CDTF">2024-04-11T08:28:00Z</dcterms:modified>
</cp:coreProperties>
</file>